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1B" w:rsidRPr="003A12AD" w:rsidRDefault="00786A1B" w:rsidP="00786A1B">
      <w:pPr>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Практикалық САБАҚТАР.</w:t>
      </w:r>
    </w:p>
    <w:p w:rsidR="00786A1B" w:rsidRDefault="00786A1B" w:rsidP="00786A1B">
      <w:pPr>
        <w:pStyle w:val="a3"/>
        <w:spacing w:after="0"/>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ab/>
      </w:r>
    </w:p>
    <w:p w:rsidR="00786A1B" w:rsidRPr="009C034A" w:rsidRDefault="009C034A" w:rsidP="00786A1B">
      <w:pPr>
        <w:pStyle w:val="a3"/>
        <w:spacing w:after="0"/>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Тақырып 1-4</w:t>
      </w:r>
      <w:r w:rsidR="009B6237" w:rsidRPr="009C034A">
        <w:rPr>
          <w:rFonts w:ascii="Kz Times New Roman" w:hAnsi="Kz Times New Roman" w:cs="Kz Times New Roman"/>
          <w:b/>
          <w:sz w:val="28"/>
          <w:szCs w:val="28"/>
          <w:lang w:val="kk-KZ"/>
        </w:rPr>
        <w:t xml:space="preserve">. </w:t>
      </w:r>
      <w:r w:rsidR="00036B2F" w:rsidRPr="009C034A">
        <w:rPr>
          <w:rFonts w:ascii="Kz Times New Roman" w:hAnsi="Kz Times New Roman" w:cs="Kz Times New Roman"/>
          <w:b/>
          <w:sz w:val="28"/>
          <w:szCs w:val="28"/>
          <w:lang w:val="kk-KZ"/>
        </w:rPr>
        <w:t xml:space="preserve">Кіріспе. </w:t>
      </w:r>
      <w:r w:rsidR="00786A1B" w:rsidRPr="009C034A">
        <w:rPr>
          <w:rFonts w:ascii="Kz Times New Roman" w:hAnsi="Kz Times New Roman" w:cs="Kz Times New Roman"/>
          <w:b/>
          <w:sz w:val="28"/>
          <w:szCs w:val="28"/>
          <w:lang w:val="kk-KZ"/>
        </w:rPr>
        <w:t>Практикалық  сабақтарғ</w:t>
      </w:r>
      <w:r w:rsidR="00036B2F" w:rsidRPr="009C034A">
        <w:rPr>
          <w:rFonts w:ascii="Kz Times New Roman" w:hAnsi="Kz Times New Roman" w:cs="Kz Times New Roman"/>
          <w:b/>
          <w:sz w:val="28"/>
          <w:szCs w:val="28"/>
          <w:lang w:val="kk-KZ"/>
        </w:rPr>
        <w:t>а</w:t>
      </w:r>
      <w:r w:rsidR="00786A1B" w:rsidRPr="009C034A">
        <w:rPr>
          <w:rFonts w:ascii="Kz Times New Roman" w:hAnsi="Kz Times New Roman" w:cs="Kz Times New Roman"/>
          <w:b/>
          <w:sz w:val="28"/>
          <w:szCs w:val="28"/>
          <w:lang w:val="kk-KZ"/>
        </w:rPr>
        <w:t xml:space="preserve"> даярлануға әдістемелік нұсқаулар.</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П</w:t>
      </w:r>
      <w:r w:rsidR="00290166">
        <w:rPr>
          <w:rFonts w:ascii="Kz Times New Roman" w:hAnsi="Kz Times New Roman" w:cs="Kz Times New Roman"/>
          <w:sz w:val="28"/>
          <w:szCs w:val="28"/>
          <w:lang w:val="kk-KZ"/>
        </w:rPr>
        <w:t>рактикалық сабақтар магистранттарды</w:t>
      </w:r>
      <w:r w:rsidRPr="009C034A">
        <w:rPr>
          <w:rFonts w:ascii="Kz Times New Roman" w:hAnsi="Kz Times New Roman" w:cs="Kz Times New Roman"/>
          <w:sz w:val="28"/>
          <w:szCs w:val="28"/>
          <w:lang w:val="kk-KZ"/>
        </w:rPr>
        <w:t>ң оқу жұмыстарының маңызды формаларының бірі.</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Практикалық сабақтардың мақсаты – білімді бекіту, іскерліктер мен дағдыларды қалыптастыру.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Бұл сабақтардың рөлі студенттерде оқыған пәндерінен алған білімдерін практикада қолдана білу дағдылары мен іскерліктерін қалыптастыруда өте  жоғары. </w:t>
      </w:r>
    </w:p>
    <w:p w:rsidR="00D35595" w:rsidRPr="009C034A" w:rsidRDefault="00D35595" w:rsidP="00786A1B">
      <w:pPr>
        <w:pStyle w:val="a3"/>
        <w:spacing w:after="0"/>
        <w:ind w:firstLine="709"/>
        <w:jc w:val="both"/>
        <w:rPr>
          <w:rFonts w:ascii="Kz Times New Roman" w:hAnsi="Kz Times New Roman" w:cs="Kz Times New Roman"/>
          <w:sz w:val="28"/>
          <w:szCs w:val="28"/>
          <w:lang w:val="kk-KZ"/>
        </w:rPr>
      </w:pPr>
    </w:p>
    <w:p w:rsidR="00786A1B" w:rsidRPr="009C034A" w:rsidRDefault="00786A1B" w:rsidP="00786A1B">
      <w:pPr>
        <w:pStyle w:val="a3"/>
        <w:spacing w:after="0"/>
        <w:ind w:firstLine="709"/>
        <w:jc w:val="both"/>
        <w:rPr>
          <w:rFonts w:ascii="Kz Times New Roman" w:hAnsi="Kz Times New Roman" w:cs="Kz Times New Roman"/>
          <w:b/>
          <w:i/>
          <w:sz w:val="28"/>
          <w:szCs w:val="28"/>
          <w:lang w:val="kk-KZ"/>
        </w:rPr>
      </w:pPr>
      <w:r w:rsidRPr="009C034A">
        <w:rPr>
          <w:rFonts w:ascii="Kz Times New Roman" w:hAnsi="Kz Times New Roman" w:cs="Kz Times New Roman"/>
          <w:b/>
          <w:i/>
          <w:sz w:val="28"/>
          <w:szCs w:val="28"/>
          <w:lang w:val="kk-KZ"/>
        </w:rPr>
        <w:t xml:space="preserve">Практикалық  сабақтардың міндеттері: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1. Дәріс материалдарын қайталау арқылы білімді бекіту, материалды кеңейту және нақтылау.</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2. Алынған білімді нақты әрекеттерді орындау үшін және жаңа білім, дағдыларды алу үшін өздігінен қолдану қабілетін  дамыту.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3. Теориялық білімді  практикада қолдана білу іскерлігін қалыптастыру.</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4. Практикада қолдану үшін ғылыми әдістер және тәсілдерімен танысу.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5. Алғашқы тәжірибеге қажетті дағдыларды жинақтау.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6. Ғылыми-практикалық сұрақтарды өздігінен шешу дағдыларын дамыту.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7. Алынған білімді нақты жүйеге келтіру.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8. Оқу және ғылыми жұмыстарға жауапкершілікті  және ұқыптылықты тәрбиелеу. </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9. Пәндер арасындағы байланыс пен қатынасты дамыту.</w:t>
      </w:r>
    </w:p>
    <w:p w:rsidR="00786A1B" w:rsidRPr="009C034A" w:rsidRDefault="00786A1B" w:rsidP="00786A1B">
      <w:pPr>
        <w:pStyle w:val="a3"/>
        <w:spacing w:after="0"/>
        <w:ind w:firstLine="709"/>
        <w:jc w:val="both"/>
        <w:rPr>
          <w:rFonts w:ascii="Kz Times New Roman" w:hAnsi="Kz Times New Roman" w:cs="Kz Times New Roman"/>
          <w:sz w:val="28"/>
          <w:szCs w:val="28"/>
          <w:lang w:val="kk-KZ"/>
        </w:rPr>
      </w:pPr>
      <w:r w:rsidRPr="009C034A">
        <w:rPr>
          <w:rFonts w:ascii="Kz Times New Roman" w:hAnsi="Kz Times New Roman" w:cs="Kz Times New Roman"/>
          <w:sz w:val="28"/>
          <w:szCs w:val="28"/>
          <w:lang w:val="kk-KZ"/>
        </w:rPr>
        <w:t xml:space="preserve"> </w:t>
      </w:r>
    </w:p>
    <w:p w:rsidR="00786A1B" w:rsidRDefault="00786A1B" w:rsidP="00786A1B">
      <w:pPr>
        <w:pStyle w:val="a3"/>
        <w:spacing w:after="0"/>
        <w:ind w:firstLine="709"/>
        <w:jc w:val="both"/>
        <w:rPr>
          <w:sz w:val="28"/>
          <w:szCs w:val="28"/>
          <w:lang w:val="kk-KZ"/>
        </w:rPr>
      </w:pPr>
      <w:r w:rsidRPr="009C034A">
        <w:rPr>
          <w:rFonts w:ascii="Kz Times New Roman" w:hAnsi="Kz Times New Roman" w:cs="Kz Times New Roman"/>
          <w:sz w:val="28"/>
          <w:szCs w:val="28"/>
          <w:lang w:val="kk-KZ"/>
        </w:rPr>
        <w:t>Практикалық</w:t>
      </w:r>
      <w:r w:rsidRPr="009C034A">
        <w:rPr>
          <w:sz w:val="28"/>
          <w:szCs w:val="28"/>
          <w:lang w:val="kk-KZ"/>
        </w:rPr>
        <w:t xml:space="preserve"> сабақтарға даярлануда әр тақырып бойынша берілген сұрақтардың мазмұнын ашу керек. Сұрақтардың мазмұнын ашуда нақты мысалдар, фактілер, аргументтер келтіру қажет. Сабаққа даярлануда ұсынылған әдебиеттерден басқа әдебиеттерді, күнделікті баслымдардағы материалдарды қолдануға болады. Тәжірибелік сабақтарда оқылатын пәнге жағымды қатынас қалыптасады, алған білім және іскерліктер бекиді және жетіледі.</w:t>
      </w:r>
      <w:r w:rsidRPr="004658CD">
        <w:rPr>
          <w:sz w:val="28"/>
          <w:szCs w:val="28"/>
          <w:lang w:val="kk-KZ"/>
        </w:rPr>
        <w:t xml:space="preserve"> </w:t>
      </w:r>
    </w:p>
    <w:p w:rsidR="00C0445D" w:rsidRDefault="00C0445D" w:rsidP="00C0445D">
      <w:pPr>
        <w:ind w:left="720"/>
        <w:rPr>
          <w:b/>
          <w:sz w:val="28"/>
          <w:szCs w:val="28"/>
          <w:lang w:val="kk-KZ"/>
        </w:rPr>
      </w:pPr>
    </w:p>
    <w:p w:rsidR="00C0445D" w:rsidRPr="007E5D81" w:rsidRDefault="00C0445D" w:rsidP="00C0445D">
      <w:pPr>
        <w:ind w:left="720"/>
        <w:rPr>
          <w:b/>
          <w:sz w:val="28"/>
          <w:szCs w:val="28"/>
          <w:lang w:val="kk-KZ"/>
        </w:rPr>
      </w:pPr>
      <w:r>
        <w:rPr>
          <w:b/>
          <w:sz w:val="28"/>
          <w:szCs w:val="28"/>
          <w:lang w:val="kk-KZ"/>
        </w:rPr>
        <w:t>Өзін-өзі бақылауға сұрақтар</w:t>
      </w:r>
      <w:r w:rsidR="003E5999">
        <w:rPr>
          <w:b/>
          <w:sz w:val="28"/>
          <w:szCs w:val="28"/>
          <w:lang w:val="kk-KZ"/>
        </w:rPr>
        <w:t>ы</w:t>
      </w:r>
      <w:r>
        <w:rPr>
          <w:b/>
          <w:sz w:val="28"/>
          <w:szCs w:val="28"/>
          <w:lang w:val="kk-KZ"/>
        </w:rPr>
        <w:t>:</w:t>
      </w:r>
    </w:p>
    <w:p w:rsidR="00C0445D" w:rsidRPr="0078513E" w:rsidRDefault="00C0445D" w:rsidP="00C0445D">
      <w:pPr>
        <w:ind w:left="720"/>
        <w:rPr>
          <w:sz w:val="28"/>
          <w:szCs w:val="28"/>
          <w:lang w:val="kk-KZ"/>
        </w:rPr>
      </w:pPr>
      <w:r w:rsidRPr="00C0445D">
        <w:rPr>
          <w:sz w:val="28"/>
          <w:szCs w:val="28"/>
          <w:lang w:val="kk-KZ"/>
        </w:rPr>
        <w:t>1</w:t>
      </w:r>
      <w:r w:rsidRPr="0078513E">
        <w:rPr>
          <w:sz w:val="28"/>
          <w:szCs w:val="28"/>
          <w:lang w:val="kk-KZ"/>
        </w:rPr>
        <w:t>. Курстың мақсаты неге бағытталған?</w:t>
      </w:r>
    </w:p>
    <w:p w:rsidR="00C0445D" w:rsidRPr="0078513E" w:rsidRDefault="00C0445D" w:rsidP="00C0445D">
      <w:pPr>
        <w:ind w:left="720"/>
        <w:rPr>
          <w:sz w:val="28"/>
          <w:szCs w:val="28"/>
          <w:lang w:val="kk-KZ"/>
        </w:rPr>
      </w:pPr>
      <w:r w:rsidRPr="0078513E">
        <w:rPr>
          <w:sz w:val="28"/>
          <w:szCs w:val="28"/>
          <w:lang w:val="kk-KZ"/>
        </w:rPr>
        <w:t>2. Курстың міндеттерін атаңыз.</w:t>
      </w:r>
    </w:p>
    <w:p w:rsidR="00C0445D" w:rsidRDefault="00C0445D" w:rsidP="00C0445D">
      <w:pPr>
        <w:ind w:left="720"/>
        <w:rPr>
          <w:sz w:val="28"/>
          <w:szCs w:val="28"/>
          <w:lang w:val="kk-KZ"/>
        </w:rPr>
      </w:pPr>
      <w:r w:rsidRPr="0078513E">
        <w:rPr>
          <w:sz w:val="28"/>
          <w:szCs w:val="28"/>
          <w:lang w:val="kk-KZ"/>
        </w:rPr>
        <w:t>3.</w:t>
      </w:r>
      <w:r>
        <w:rPr>
          <w:sz w:val="28"/>
          <w:szCs w:val="28"/>
          <w:lang w:val="kk-KZ"/>
        </w:rPr>
        <w:t xml:space="preserve"> Ғылымның даму заңдылықтарын атаңыз.</w:t>
      </w:r>
    </w:p>
    <w:p w:rsidR="00C0445D" w:rsidRPr="0078513E" w:rsidRDefault="00C0445D" w:rsidP="00C0445D">
      <w:pPr>
        <w:ind w:left="720"/>
        <w:rPr>
          <w:sz w:val="28"/>
          <w:szCs w:val="28"/>
          <w:lang w:val="kk-KZ"/>
        </w:rPr>
      </w:pPr>
      <w:r>
        <w:rPr>
          <w:sz w:val="28"/>
          <w:szCs w:val="28"/>
          <w:lang w:val="kk-KZ"/>
        </w:rPr>
        <w:t>4. Кәсіптік білім беру мәселелерін нақтылаңыз және шешілу жолдарын қарастырыңыз.</w:t>
      </w:r>
    </w:p>
    <w:p w:rsidR="00C0445D" w:rsidRPr="005510D1" w:rsidRDefault="00C0445D" w:rsidP="00786A1B">
      <w:pPr>
        <w:pStyle w:val="a3"/>
        <w:spacing w:after="0"/>
        <w:ind w:firstLine="709"/>
        <w:jc w:val="both"/>
        <w:rPr>
          <w:sz w:val="28"/>
          <w:szCs w:val="28"/>
          <w:lang w:val="kk-KZ"/>
        </w:rPr>
      </w:pPr>
    </w:p>
    <w:p w:rsidR="00786A1B" w:rsidRDefault="00786A1B" w:rsidP="00786A1B">
      <w:pPr>
        <w:pStyle w:val="a3"/>
        <w:spacing w:after="0"/>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 xml:space="preserve">       </w:t>
      </w:r>
    </w:p>
    <w:p w:rsidR="003E5999" w:rsidRDefault="003E5999" w:rsidP="00786A1B">
      <w:pPr>
        <w:pStyle w:val="a3"/>
        <w:spacing w:after="0"/>
        <w:jc w:val="both"/>
        <w:rPr>
          <w:rFonts w:ascii="Kz Times New Roman" w:hAnsi="Kz Times New Roman" w:cs="Kz Times New Roman"/>
          <w:sz w:val="28"/>
          <w:szCs w:val="28"/>
          <w:lang w:val="kk-KZ"/>
        </w:rPr>
      </w:pPr>
    </w:p>
    <w:p w:rsidR="002B2328" w:rsidRDefault="002B2328" w:rsidP="00786A1B">
      <w:pPr>
        <w:pStyle w:val="a3"/>
        <w:spacing w:after="0"/>
        <w:jc w:val="both"/>
        <w:rPr>
          <w:rFonts w:ascii="Kz Times New Roman" w:hAnsi="Kz Times New Roman" w:cs="Kz Times New Roman"/>
          <w:sz w:val="28"/>
          <w:szCs w:val="28"/>
          <w:lang w:val="kk-KZ"/>
        </w:rPr>
      </w:pPr>
    </w:p>
    <w:p w:rsidR="00786A1B" w:rsidRDefault="00786A1B" w:rsidP="003E5999">
      <w:pPr>
        <w:pStyle w:val="a3"/>
        <w:spacing w:after="0"/>
        <w:jc w:val="both"/>
        <w:rPr>
          <w:rFonts w:ascii="Kz Times New Roman" w:hAnsi="Kz Times New Roman" w:cs="Kz Times New Roman"/>
          <w:b/>
          <w:sz w:val="28"/>
          <w:szCs w:val="28"/>
          <w:lang w:val="kk-KZ"/>
        </w:rPr>
      </w:pPr>
      <w:r w:rsidRPr="00786A1B">
        <w:rPr>
          <w:rFonts w:ascii="Kz Times New Roman" w:hAnsi="Kz Times New Roman" w:cs="Kz Times New Roman"/>
          <w:b/>
          <w:sz w:val="28"/>
          <w:szCs w:val="28"/>
          <w:lang w:val="kk-KZ"/>
        </w:rPr>
        <w:lastRenderedPageBreak/>
        <w:t xml:space="preserve">  </w:t>
      </w:r>
      <w:r w:rsidR="009C034A">
        <w:rPr>
          <w:rFonts w:ascii="Kz Times New Roman" w:hAnsi="Kz Times New Roman" w:cs="Kz Times New Roman"/>
          <w:b/>
          <w:sz w:val="28"/>
          <w:szCs w:val="28"/>
          <w:lang w:val="kk-KZ"/>
        </w:rPr>
        <w:t>Тақырып 5</w:t>
      </w:r>
      <w:r w:rsidR="00036B2F" w:rsidRPr="0004202C">
        <w:rPr>
          <w:rFonts w:ascii="Kz Times New Roman" w:hAnsi="Kz Times New Roman" w:cs="Kz Times New Roman"/>
          <w:b/>
          <w:sz w:val="28"/>
          <w:szCs w:val="28"/>
          <w:lang w:val="kk-KZ"/>
        </w:rPr>
        <w:t>-</w:t>
      </w:r>
      <w:r w:rsidR="009C034A">
        <w:rPr>
          <w:rFonts w:ascii="Kz Times New Roman" w:hAnsi="Kz Times New Roman" w:cs="Kz Times New Roman"/>
          <w:b/>
          <w:sz w:val="28"/>
          <w:szCs w:val="28"/>
          <w:lang w:val="kk-KZ"/>
        </w:rPr>
        <w:t>6</w:t>
      </w:r>
      <w:r w:rsidR="00290166">
        <w:rPr>
          <w:rFonts w:ascii="Kz Times New Roman" w:hAnsi="Kz Times New Roman" w:cs="Kz Times New Roman"/>
          <w:b/>
          <w:sz w:val="28"/>
          <w:szCs w:val="28"/>
          <w:lang w:val="kk-KZ"/>
        </w:rPr>
        <w:t>. «Дизайнд</w:t>
      </w:r>
      <w:r w:rsidRPr="0004202C">
        <w:rPr>
          <w:rFonts w:ascii="Kz Times New Roman" w:hAnsi="Kz Times New Roman" w:cs="Kz Times New Roman"/>
          <w:b/>
          <w:sz w:val="28"/>
          <w:szCs w:val="28"/>
          <w:lang w:val="kk-KZ"/>
        </w:rPr>
        <w:t>ы ғылыми зерттеу негіздері» пәні</w:t>
      </w:r>
    </w:p>
    <w:p w:rsidR="00786A1B" w:rsidRPr="003E2CAA" w:rsidRDefault="00786A1B" w:rsidP="00786A1B">
      <w:pPr>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ab/>
      </w:r>
      <w:r w:rsidRPr="00786A1B">
        <w:rPr>
          <w:b/>
          <w:i/>
          <w:sz w:val="28"/>
          <w:szCs w:val="28"/>
          <w:lang w:val="kk-KZ"/>
        </w:rPr>
        <w:t>Мақсаты:</w:t>
      </w:r>
      <w:r>
        <w:rPr>
          <w:b/>
          <w:sz w:val="28"/>
          <w:szCs w:val="28"/>
          <w:lang w:val="kk-KZ"/>
        </w:rPr>
        <w:t xml:space="preserve"> </w:t>
      </w:r>
      <w:r w:rsidRPr="003E2CAA">
        <w:rPr>
          <w:sz w:val="28"/>
          <w:szCs w:val="28"/>
          <w:lang w:val="kk-KZ"/>
        </w:rPr>
        <w:t>курстың мақсат, міндеттерімен танысу, ғылым туралы түсінікті меңгеру.</w:t>
      </w:r>
    </w:p>
    <w:p w:rsidR="00786A1B" w:rsidRPr="00F23E54" w:rsidRDefault="00786A1B" w:rsidP="00786A1B">
      <w:pPr>
        <w:ind w:firstLine="708"/>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 xml:space="preserve">Курсты оқыту мақсаты мен міндеті. Ғылым танымның жоғарғы формасы ретінде. Ғылым туралы жалпы түсінік. Ғылымның  қалыптасу және даму тарихы. Ғылымның даму заңдылықтары.   Теория мен практиканың бірлігі. </w:t>
      </w:r>
    </w:p>
    <w:p w:rsidR="00036B2F" w:rsidRDefault="00036B2F" w:rsidP="00786A1B">
      <w:pPr>
        <w:rPr>
          <w:b/>
          <w:sz w:val="28"/>
          <w:szCs w:val="28"/>
          <w:lang w:val="kk-KZ"/>
        </w:rPr>
      </w:pP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rPr>
          <w:sz w:val="28"/>
          <w:szCs w:val="28"/>
          <w:lang w:val="kk-KZ"/>
        </w:rPr>
      </w:pPr>
      <w:r w:rsidRPr="002B2328">
        <w:rPr>
          <w:sz w:val="28"/>
          <w:szCs w:val="28"/>
          <w:lang w:val="kk-KZ"/>
        </w:rPr>
        <w:t>1. Курстың негізгі міндеттері.</w:t>
      </w:r>
    </w:p>
    <w:p w:rsidR="00786A1B" w:rsidRPr="002B2328" w:rsidRDefault="00786A1B" w:rsidP="00786A1B">
      <w:pPr>
        <w:rPr>
          <w:sz w:val="28"/>
          <w:szCs w:val="28"/>
          <w:lang w:val="kk-KZ"/>
        </w:rPr>
      </w:pPr>
      <w:r w:rsidRPr="002B2328">
        <w:rPr>
          <w:sz w:val="28"/>
          <w:szCs w:val="28"/>
          <w:lang w:val="kk-KZ"/>
        </w:rPr>
        <w:t>2. Ғылым дегеніміз не?.</w:t>
      </w:r>
    </w:p>
    <w:p w:rsidR="00786A1B" w:rsidRPr="002B2328" w:rsidRDefault="00786A1B" w:rsidP="00786A1B">
      <w:pPr>
        <w:rPr>
          <w:sz w:val="28"/>
          <w:szCs w:val="28"/>
          <w:lang w:val="kk-KZ"/>
        </w:rPr>
      </w:pPr>
      <w:r w:rsidRPr="002B2328">
        <w:rPr>
          <w:sz w:val="28"/>
          <w:szCs w:val="28"/>
          <w:lang w:val="kk-KZ"/>
        </w:rPr>
        <w:t>3. Ғылыми таным дегеніміз не?.</w:t>
      </w:r>
    </w:p>
    <w:p w:rsidR="00786A1B" w:rsidRPr="002B2328" w:rsidRDefault="00786A1B" w:rsidP="00786A1B">
      <w:pPr>
        <w:rPr>
          <w:sz w:val="28"/>
          <w:szCs w:val="28"/>
          <w:lang w:val="kk-KZ"/>
        </w:rPr>
      </w:pPr>
      <w:r w:rsidRPr="002B2328">
        <w:rPr>
          <w:sz w:val="28"/>
          <w:szCs w:val="28"/>
          <w:lang w:val="kk-KZ"/>
        </w:rPr>
        <w:t>4. Ғылымның пайда болу тарихы.</w:t>
      </w:r>
    </w:p>
    <w:p w:rsidR="00786A1B" w:rsidRPr="002B2328" w:rsidRDefault="00786A1B" w:rsidP="00786A1B">
      <w:pPr>
        <w:rPr>
          <w:sz w:val="28"/>
          <w:szCs w:val="28"/>
          <w:lang w:val="kk-KZ"/>
        </w:rPr>
      </w:pPr>
      <w:r w:rsidRPr="002B2328">
        <w:rPr>
          <w:sz w:val="28"/>
          <w:szCs w:val="28"/>
          <w:lang w:val="kk-KZ"/>
        </w:rPr>
        <w:t>5. Теорияны практикамен байланыстыру.</w:t>
      </w:r>
    </w:p>
    <w:p w:rsidR="00786A1B" w:rsidRPr="000C641E" w:rsidRDefault="00786A1B" w:rsidP="00786A1B">
      <w:pPr>
        <w:rPr>
          <w:rFonts w:ascii="Kz Times New Roman" w:hAnsi="Kz Times New Roman" w:cs="Kz Times New Roman"/>
          <w:color w:val="FF0000"/>
          <w:sz w:val="28"/>
          <w:szCs w:val="28"/>
          <w:lang w:val="kk-KZ"/>
        </w:rPr>
      </w:pPr>
      <w:r w:rsidRPr="00EC0259">
        <w:rPr>
          <w:rFonts w:ascii="Kz Times New Roman" w:hAnsi="Kz Times New Roman" w:cs="Kz Times New Roman"/>
          <w:color w:val="FF0000"/>
          <w:sz w:val="28"/>
          <w:szCs w:val="28"/>
          <w:lang w:val="kk-KZ"/>
        </w:rPr>
        <w:tab/>
      </w:r>
    </w:p>
    <w:p w:rsidR="00786A1B" w:rsidRDefault="009B6237" w:rsidP="00786A1B">
      <w:pPr>
        <w:rPr>
          <w:rFonts w:ascii="Kz Times New Roman" w:hAnsi="Kz Times New Roman" w:cs="Kz Times New Roman"/>
          <w:b/>
          <w:sz w:val="28"/>
          <w:szCs w:val="28"/>
          <w:lang w:val="kk-KZ"/>
        </w:rPr>
      </w:pPr>
      <w:r>
        <w:rPr>
          <w:rFonts w:ascii="Kz Times New Roman" w:hAnsi="Kz Times New Roman" w:cs="Kz Times New Roman"/>
          <w:b/>
          <w:sz w:val="28"/>
          <w:szCs w:val="28"/>
          <w:lang w:val="kk-KZ"/>
        </w:rPr>
        <w:t>Тақырып 5</w:t>
      </w:r>
      <w:r w:rsidR="00036B2F" w:rsidRPr="0004202C">
        <w:rPr>
          <w:rFonts w:ascii="Kz Times New Roman" w:hAnsi="Kz Times New Roman" w:cs="Kz Times New Roman"/>
          <w:b/>
          <w:sz w:val="28"/>
          <w:szCs w:val="28"/>
          <w:lang w:val="kk-KZ"/>
        </w:rPr>
        <w:t>-</w:t>
      </w:r>
      <w:r>
        <w:rPr>
          <w:rFonts w:ascii="Kz Times New Roman" w:hAnsi="Kz Times New Roman" w:cs="Kz Times New Roman"/>
          <w:b/>
          <w:sz w:val="28"/>
          <w:szCs w:val="28"/>
          <w:lang w:val="kk-KZ"/>
        </w:rPr>
        <w:t>6</w:t>
      </w:r>
      <w:r w:rsidR="00786A1B" w:rsidRPr="0004202C">
        <w:rPr>
          <w:rFonts w:ascii="Kz Times New Roman" w:hAnsi="Kz Times New Roman" w:cs="Kz Times New Roman"/>
          <w:b/>
          <w:sz w:val="28"/>
          <w:szCs w:val="28"/>
          <w:lang w:val="kk-KZ"/>
        </w:rPr>
        <w:t xml:space="preserve">.  </w:t>
      </w:r>
      <w:r w:rsidR="00290166">
        <w:rPr>
          <w:rFonts w:ascii="Kz Times New Roman" w:hAnsi="Kz Times New Roman" w:cs="Kz Times New Roman"/>
          <w:b/>
          <w:sz w:val="28"/>
          <w:szCs w:val="28"/>
          <w:lang w:val="kk-KZ"/>
        </w:rPr>
        <w:t>Дизайнд</w:t>
      </w:r>
      <w:r w:rsidR="00290166" w:rsidRPr="0004202C">
        <w:rPr>
          <w:rFonts w:ascii="Kz Times New Roman" w:hAnsi="Kz Times New Roman" w:cs="Kz Times New Roman"/>
          <w:b/>
          <w:sz w:val="28"/>
          <w:szCs w:val="28"/>
          <w:lang w:val="kk-KZ"/>
        </w:rPr>
        <w:t>ы</w:t>
      </w:r>
      <w:r w:rsidR="00290166" w:rsidRPr="0004202C">
        <w:rPr>
          <w:rFonts w:ascii="Kz Times New Roman" w:hAnsi="Kz Times New Roman" w:cs="Kz Times New Roman"/>
          <w:b/>
          <w:sz w:val="28"/>
          <w:szCs w:val="28"/>
          <w:lang w:val="kk-KZ"/>
        </w:rPr>
        <w:t xml:space="preserve"> </w:t>
      </w:r>
      <w:r w:rsidR="00786A1B" w:rsidRPr="0004202C">
        <w:rPr>
          <w:rFonts w:ascii="Kz Times New Roman" w:hAnsi="Kz Times New Roman" w:cs="Kz Times New Roman"/>
          <w:b/>
          <w:sz w:val="28"/>
          <w:szCs w:val="28"/>
          <w:lang w:val="kk-KZ"/>
        </w:rPr>
        <w:t>ғылыми зерттеулерді ұйымдастыру.</w:t>
      </w:r>
    </w:p>
    <w:p w:rsidR="00786A1B" w:rsidRDefault="00786A1B" w:rsidP="00786A1B">
      <w:pPr>
        <w:rPr>
          <w:rFonts w:ascii="Kz Times New Roman" w:hAnsi="Kz Times New Roman" w:cs="Kz Times New Roman"/>
          <w:b/>
          <w:sz w:val="28"/>
          <w:szCs w:val="28"/>
          <w:lang w:val="kk-KZ"/>
        </w:rPr>
      </w:pPr>
    </w:p>
    <w:p w:rsidR="00786A1B" w:rsidRPr="003C62D2" w:rsidRDefault="00786A1B" w:rsidP="00786A1B">
      <w:pPr>
        <w:rPr>
          <w:rFonts w:ascii="Kz Times New Roman" w:hAnsi="Kz Times New Roman" w:cs="Kz Times New Roman"/>
          <w:b/>
          <w:sz w:val="28"/>
          <w:szCs w:val="28"/>
          <w:lang w:val="kk-KZ"/>
        </w:rPr>
      </w:pPr>
      <w:r w:rsidRPr="00786A1B">
        <w:rPr>
          <w:b/>
          <w:i/>
          <w:sz w:val="28"/>
          <w:szCs w:val="28"/>
          <w:lang w:val="kk-KZ"/>
        </w:rPr>
        <w:t>Мақсаты:</w:t>
      </w:r>
      <w:r>
        <w:rPr>
          <w:b/>
          <w:sz w:val="28"/>
          <w:szCs w:val="28"/>
          <w:lang w:val="kk-KZ"/>
        </w:rPr>
        <w:t xml:space="preserve"> </w:t>
      </w:r>
      <w:r w:rsidRPr="003C62D2">
        <w:rPr>
          <w:sz w:val="28"/>
          <w:szCs w:val="28"/>
          <w:lang w:val="kk-KZ"/>
        </w:rPr>
        <w:t>ғылыми зерттеулерді ұйымдастыру ерекшеліктерімен танысу.</w:t>
      </w:r>
    </w:p>
    <w:p w:rsidR="00786A1B" w:rsidRPr="00F23E54" w:rsidRDefault="00786A1B" w:rsidP="00786A1B">
      <w:pPr>
        <w:ind w:firstLine="708"/>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Ғылыми зерттеу бағытын таңдау негізі.  Зерттеу логикасы. Зерттеудің ғылыми аппаратын түзу.Тәжірибелі эксперимент жұмыстары және оларды ұйымдастыру. Ғылыми зерттеу кезеңдері.</w:t>
      </w:r>
    </w:p>
    <w:p w:rsidR="00786A1B" w:rsidRDefault="00786A1B" w:rsidP="00786A1B">
      <w:pPr>
        <w:rPr>
          <w:b/>
          <w:sz w:val="28"/>
          <w:szCs w:val="28"/>
          <w:lang w:val="kk-KZ"/>
        </w:rPr>
      </w:pP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rPr>
          <w:sz w:val="28"/>
          <w:szCs w:val="28"/>
          <w:lang w:val="kk-KZ"/>
        </w:rPr>
      </w:pPr>
      <w:r w:rsidRPr="002B2328">
        <w:rPr>
          <w:sz w:val="28"/>
          <w:szCs w:val="28"/>
          <w:lang w:val="kk-KZ"/>
        </w:rPr>
        <w:t>1. Зерттеу логикасы деген не?</w:t>
      </w:r>
    </w:p>
    <w:p w:rsidR="00786A1B" w:rsidRPr="002B2328" w:rsidRDefault="00786A1B" w:rsidP="00786A1B">
      <w:pPr>
        <w:rPr>
          <w:sz w:val="28"/>
          <w:szCs w:val="28"/>
          <w:lang w:val="kk-KZ"/>
        </w:rPr>
      </w:pPr>
      <w:r w:rsidRPr="002B2328">
        <w:rPr>
          <w:sz w:val="28"/>
          <w:szCs w:val="28"/>
          <w:lang w:val="kk-KZ"/>
        </w:rPr>
        <w:t xml:space="preserve">2. Зерттеудің ғылыми аппаратының құрылымы. </w:t>
      </w:r>
    </w:p>
    <w:p w:rsidR="00786A1B" w:rsidRPr="002B2328" w:rsidRDefault="00786A1B" w:rsidP="00786A1B">
      <w:pPr>
        <w:rPr>
          <w:sz w:val="28"/>
          <w:szCs w:val="28"/>
          <w:lang w:val="kk-KZ"/>
        </w:rPr>
      </w:pPr>
      <w:r w:rsidRPr="002B2328">
        <w:rPr>
          <w:sz w:val="28"/>
          <w:szCs w:val="28"/>
          <w:lang w:val="kk-KZ"/>
        </w:rPr>
        <w:t xml:space="preserve">3. </w:t>
      </w:r>
      <w:r w:rsidRPr="002B2328">
        <w:rPr>
          <w:rFonts w:ascii="Kz Times New Roman" w:hAnsi="Kz Times New Roman" w:cs="Kz Times New Roman"/>
          <w:sz w:val="28"/>
          <w:szCs w:val="28"/>
          <w:lang w:val="kk-KZ"/>
        </w:rPr>
        <w:t>Тәжірибелі эксперимент жұмыстарын ұйымдастыруға қойылатын талаптарды атаңыз.</w:t>
      </w:r>
    </w:p>
    <w:p w:rsidR="00786A1B" w:rsidRPr="002B2328" w:rsidRDefault="00786A1B" w:rsidP="00786A1B">
      <w:pPr>
        <w:pStyle w:val="a3"/>
        <w:spacing w:after="0"/>
        <w:ind w:firstLine="720"/>
        <w:jc w:val="both"/>
        <w:rPr>
          <w:rFonts w:ascii="Kz Times New Roman" w:hAnsi="Kz Times New Roman" w:cs="Kz Times New Roman"/>
          <w:b/>
          <w:sz w:val="28"/>
          <w:szCs w:val="28"/>
          <w:lang w:val="kk-KZ"/>
        </w:rPr>
      </w:pPr>
    </w:p>
    <w:p w:rsidR="00786A1B" w:rsidRPr="002966F0" w:rsidRDefault="0004202C" w:rsidP="00786A1B">
      <w:pPr>
        <w:pStyle w:val="a3"/>
        <w:spacing w:after="0"/>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Тақырып </w:t>
      </w:r>
      <w:r w:rsidR="009B6237">
        <w:rPr>
          <w:rFonts w:ascii="Kz Times New Roman" w:hAnsi="Kz Times New Roman" w:cs="Kz Times New Roman"/>
          <w:b/>
          <w:sz w:val="28"/>
          <w:szCs w:val="28"/>
          <w:lang w:val="kk-KZ"/>
        </w:rPr>
        <w:t>7</w:t>
      </w:r>
      <w:r>
        <w:rPr>
          <w:rFonts w:ascii="Kz Times New Roman" w:hAnsi="Kz Times New Roman" w:cs="Kz Times New Roman"/>
          <w:b/>
          <w:sz w:val="28"/>
          <w:szCs w:val="28"/>
          <w:lang w:val="kk-KZ"/>
        </w:rPr>
        <w:t>-</w:t>
      </w:r>
      <w:r w:rsidR="009B6237">
        <w:rPr>
          <w:rFonts w:ascii="Kz Times New Roman" w:hAnsi="Kz Times New Roman" w:cs="Kz Times New Roman"/>
          <w:b/>
          <w:sz w:val="28"/>
          <w:szCs w:val="28"/>
          <w:lang w:val="kk-KZ"/>
        </w:rPr>
        <w:t>8</w:t>
      </w:r>
      <w:r w:rsidR="00786A1B" w:rsidRPr="0004202C">
        <w:rPr>
          <w:rFonts w:ascii="Kz Times New Roman" w:hAnsi="Kz Times New Roman" w:cs="Kz Times New Roman"/>
          <w:b/>
          <w:sz w:val="28"/>
          <w:szCs w:val="28"/>
          <w:lang w:val="kk-KZ"/>
        </w:rPr>
        <w:t xml:space="preserve">. </w:t>
      </w:r>
      <w:r w:rsidR="00290166">
        <w:rPr>
          <w:rFonts w:ascii="Kz Times New Roman" w:hAnsi="Kz Times New Roman" w:cs="Kz Times New Roman"/>
          <w:b/>
          <w:sz w:val="28"/>
          <w:szCs w:val="28"/>
          <w:lang w:val="kk-KZ"/>
        </w:rPr>
        <w:t>Дизайн</w:t>
      </w:r>
      <w:r w:rsidR="00786A1B" w:rsidRPr="0004202C">
        <w:rPr>
          <w:rFonts w:ascii="Kz Times New Roman" w:hAnsi="Kz Times New Roman" w:cs="Kz Times New Roman"/>
          <w:b/>
          <w:sz w:val="28"/>
          <w:szCs w:val="28"/>
          <w:lang w:val="kk-KZ"/>
        </w:rPr>
        <w:t>дағы зерттеу әдістері</w:t>
      </w:r>
    </w:p>
    <w:p w:rsidR="00786A1B" w:rsidRDefault="00786A1B" w:rsidP="00786A1B">
      <w:pPr>
        <w:jc w:val="both"/>
        <w:rPr>
          <w:sz w:val="28"/>
          <w:szCs w:val="28"/>
          <w:lang w:val="kk-KZ"/>
        </w:rPr>
      </w:pPr>
      <w:r w:rsidRPr="002966F0">
        <w:rPr>
          <w:rFonts w:ascii="Kz Times New Roman" w:hAnsi="Kz Times New Roman" w:cs="Kz Times New Roman"/>
          <w:sz w:val="28"/>
          <w:szCs w:val="28"/>
          <w:lang w:val="kk-KZ"/>
        </w:rPr>
        <w:t xml:space="preserve"> </w:t>
      </w:r>
      <w:r>
        <w:rPr>
          <w:b/>
          <w:sz w:val="28"/>
          <w:szCs w:val="28"/>
          <w:lang w:val="kk-KZ"/>
        </w:rPr>
        <w:t xml:space="preserve">Мақсаты: </w:t>
      </w:r>
      <w:r w:rsidRPr="00EA08C9">
        <w:rPr>
          <w:sz w:val="28"/>
          <w:szCs w:val="28"/>
          <w:lang w:val="kk-KZ"/>
        </w:rPr>
        <w:t>зерттеу әдістерімен танысу және қолдану іскерлігін меңгеру.</w:t>
      </w:r>
    </w:p>
    <w:p w:rsidR="00786A1B" w:rsidRPr="00EA08C9" w:rsidRDefault="00786A1B" w:rsidP="00786A1B">
      <w:pPr>
        <w:jc w:val="both"/>
        <w:rPr>
          <w:sz w:val="28"/>
          <w:szCs w:val="28"/>
          <w:lang w:val="kk-KZ"/>
        </w:rPr>
      </w:pPr>
    </w:p>
    <w:p w:rsidR="00786A1B" w:rsidRPr="00F23E54" w:rsidRDefault="00786A1B" w:rsidP="00786A1B">
      <w:pPr>
        <w:ind w:firstLine="708"/>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Ғылым әдіснамасы туралы түсінік. Ғылыми зерттеу әдістерінің мәні және жіктелуі. Педагогикалық бақылауды ұйымдастыру.  Эксперименттік бағалау әдістері, модельдеу әдістері, сауалнама, анкета, әлеуметтік әдістер.</w:t>
      </w:r>
    </w:p>
    <w:p w:rsidR="00786A1B" w:rsidRDefault="00786A1B" w:rsidP="00786A1B">
      <w:pPr>
        <w:rPr>
          <w:b/>
          <w:sz w:val="28"/>
          <w:szCs w:val="28"/>
          <w:lang w:val="kk-KZ"/>
        </w:rPr>
      </w:pPr>
      <w:r w:rsidRPr="00F23E54">
        <w:rPr>
          <w:b/>
          <w:sz w:val="28"/>
          <w:szCs w:val="28"/>
          <w:lang w:val="kk-KZ"/>
        </w:rPr>
        <w:tab/>
      </w: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rPr>
          <w:sz w:val="28"/>
          <w:szCs w:val="28"/>
          <w:lang w:val="kk-KZ"/>
        </w:rPr>
      </w:pPr>
      <w:r w:rsidRPr="002B2328">
        <w:rPr>
          <w:sz w:val="28"/>
          <w:szCs w:val="28"/>
          <w:lang w:val="kk-KZ"/>
        </w:rPr>
        <w:t>1. Әдіснама дегеніміз не?.</w:t>
      </w:r>
    </w:p>
    <w:p w:rsidR="00786A1B" w:rsidRPr="002B2328" w:rsidRDefault="00786A1B" w:rsidP="00786A1B">
      <w:pPr>
        <w:rPr>
          <w:sz w:val="28"/>
          <w:szCs w:val="28"/>
          <w:lang w:val="kk-KZ"/>
        </w:rPr>
      </w:pPr>
      <w:r w:rsidRPr="002B2328">
        <w:rPr>
          <w:sz w:val="28"/>
          <w:szCs w:val="28"/>
          <w:lang w:val="kk-KZ"/>
        </w:rPr>
        <w:t>2. Зерттеу әдістері дегеніміз не?.</w:t>
      </w:r>
    </w:p>
    <w:p w:rsidR="00786A1B" w:rsidRPr="002B2328" w:rsidRDefault="00786A1B" w:rsidP="00786A1B">
      <w:pPr>
        <w:rPr>
          <w:sz w:val="28"/>
          <w:szCs w:val="28"/>
          <w:lang w:val="kk-KZ"/>
        </w:rPr>
      </w:pPr>
      <w:r w:rsidRPr="002B2328">
        <w:rPr>
          <w:sz w:val="28"/>
          <w:szCs w:val="28"/>
          <w:lang w:val="kk-KZ"/>
        </w:rPr>
        <w:t>3. Эмпирикалық әдістер.</w:t>
      </w:r>
    </w:p>
    <w:p w:rsidR="00786A1B" w:rsidRPr="002B2328" w:rsidRDefault="00786A1B" w:rsidP="00786A1B">
      <w:pPr>
        <w:rPr>
          <w:sz w:val="28"/>
          <w:szCs w:val="28"/>
          <w:lang w:val="kk-KZ"/>
        </w:rPr>
      </w:pPr>
      <w:r w:rsidRPr="002B2328">
        <w:rPr>
          <w:sz w:val="28"/>
          <w:szCs w:val="28"/>
          <w:lang w:val="kk-KZ"/>
        </w:rPr>
        <w:t>4. Теориялық әдістер.</w:t>
      </w:r>
    </w:p>
    <w:p w:rsidR="00786A1B" w:rsidRPr="002B2328" w:rsidRDefault="00786A1B" w:rsidP="00786A1B">
      <w:pPr>
        <w:rPr>
          <w:sz w:val="28"/>
          <w:szCs w:val="28"/>
          <w:lang w:val="kk-KZ"/>
        </w:rPr>
      </w:pPr>
      <w:r w:rsidRPr="002B2328">
        <w:rPr>
          <w:sz w:val="28"/>
          <w:szCs w:val="28"/>
          <w:lang w:val="kk-KZ"/>
        </w:rPr>
        <w:t>5. Педагогикалық бақылау түрлері.</w:t>
      </w:r>
    </w:p>
    <w:p w:rsidR="00786A1B" w:rsidRPr="002B2328" w:rsidRDefault="00786A1B" w:rsidP="00786A1B">
      <w:pPr>
        <w:rPr>
          <w:sz w:val="28"/>
          <w:szCs w:val="28"/>
          <w:lang w:val="kk-KZ"/>
        </w:rPr>
      </w:pPr>
      <w:r w:rsidRPr="002B2328">
        <w:rPr>
          <w:sz w:val="28"/>
          <w:szCs w:val="28"/>
          <w:lang w:val="kk-KZ"/>
        </w:rPr>
        <w:t>6. Эксперимент түрлері және ұйымдастырылу ерекшеліктері.</w:t>
      </w:r>
    </w:p>
    <w:p w:rsidR="00786A1B" w:rsidRPr="002B2328" w:rsidRDefault="00786A1B" w:rsidP="00786A1B">
      <w:pPr>
        <w:rPr>
          <w:sz w:val="28"/>
          <w:szCs w:val="28"/>
          <w:lang w:val="kk-KZ"/>
        </w:rPr>
      </w:pPr>
      <w:r w:rsidRPr="002B2328">
        <w:rPr>
          <w:sz w:val="28"/>
          <w:szCs w:val="28"/>
          <w:lang w:val="kk-KZ"/>
        </w:rPr>
        <w:t>7. Сауалнама өткізуге қойылатын тталаптар.</w:t>
      </w:r>
    </w:p>
    <w:p w:rsidR="00786A1B" w:rsidRPr="002B2328" w:rsidRDefault="00786A1B" w:rsidP="00786A1B">
      <w:pPr>
        <w:rPr>
          <w:sz w:val="28"/>
          <w:szCs w:val="28"/>
          <w:lang w:val="kk-KZ"/>
        </w:rPr>
      </w:pPr>
      <w:r w:rsidRPr="002B2328">
        <w:rPr>
          <w:sz w:val="28"/>
          <w:szCs w:val="28"/>
          <w:lang w:val="kk-KZ"/>
        </w:rPr>
        <w:t>8. Анкета әдісінің тиімділігі және тиімсіздігі неде?.</w:t>
      </w:r>
    </w:p>
    <w:p w:rsidR="00786A1B" w:rsidRPr="002B2328" w:rsidRDefault="00786A1B" w:rsidP="00786A1B">
      <w:pPr>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ab/>
      </w:r>
    </w:p>
    <w:p w:rsidR="00786A1B" w:rsidRDefault="0004202C" w:rsidP="00786A1B">
      <w:pPr>
        <w:pStyle w:val="a3"/>
        <w:spacing w:after="0"/>
        <w:rPr>
          <w:rFonts w:ascii="Kz Times New Roman" w:hAnsi="Kz Times New Roman" w:cs="Kz Times New Roman"/>
          <w:b/>
          <w:sz w:val="28"/>
          <w:szCs w:val="28"/>
          <w:lang w:val="kk-KZ"/>
        </w:rPr>
      </w:pPr>
      <w:r>
        <w:rPr>
          <w:rFonts w:ascii="Kz Times New Roman" w:hAnsi="Kz Times New Roman" w:cs="Kz Times New Roman"/>
          <w:b/>
          <w:sz w:val="28"/>
          <w:szCs w:val="28"/>
          <w:lang w:val="kk-KZ"/>
        </w:rPr>
        <w:lastRenderedPageBreak/>
        <w:t xml:space="preserve">Тақырып </w:t>
      </w:r>
      <w:r w:rsidR="009B6237">
        <w:rPr>
          <w:rFonts w:ascii="Kz Times New Roman" w:hAnsi="Kz Times New Roman" w:cs="Kz Times New Roman"/>
          <w:b/>
          <w:sz w:val="28"/>
          <w:szCs w:val="28"/>
          <w:lang w:val="kk-KZ"/>
        </w:rPr>
        <w:t>9</w:t>
      </w:r>
      <w:r w:rsidR="00BC36D8">
        <w:rPr>
          <w:rFonts w:ascii="Kz Times New Roman" w:hAnsi="Kz Times New Roman" w:cs="Kz Times New Roman"/>
          <w:b/>
          <w:sz w:val="28"/>
          <w:szCs w:val="28"/>
          <w:lang w:val="kk-KZ"/>
        </w:rPr>
        <w:t>-10</w:t>
      </w:r>
      <w:r w:rsidR="00786A1B" w:rsidRPr="002966F0">
        <w:rPr>
          <w:rFonts w:ascii="Kz Times New Roman" w:hAnsi="Kz Times New Roman" w:cs="Kz Times New Roman"/>
          <w:b/>
          <w:sz w:val="28"/>
          <w:szCs w:val="28"/>
          <w:lang w:val="kk-KZ"/>
        </w:rPr>
        <w:t xml:space="preserve">. </w:t>
      </w:r>
      <w:r w:rsidR="00290166">
        <w:rPr>
          <w:rFonts w:ascii="Kz Times New Roman" w:hAnsi="Kz Times New Roman" w:cs="Kz Times New Roman"/>
          <w:b/>
          <w:sz w:val="28"/>
          <w:szCs w:val="28"/>
          <w:lang w:val="kk-KZ"/>
        </w:rPr>
        <w:t xml:space="preserve">Дизайн өнерінің </w:t>
      </w:r>
      <w:bookmarkStart w:id="0" w:name="_GoBack"/>
      <w:bookmarkEnd w:id="0"/>
      <w:r w:rsidR="00786A1B" w:rsidRPr="001D2EBF">
        <w:rPr>
          <w:rFonts w:ascii="Kz Times New Roman" w:hAnsi="Kz Times New Roman" w:cs="Kz Times New Roman"/>
          <w:b/>
          <w:sz w:val="28"/>
          <w:szCs w:val="28"/>
          <w:lang w:val="kk-KZ"/>
        </w:rPr>
        <w:t>жеке проблемаларын зерттеудегі ғылыми әдістердің қолданылуы.</w:t>
      </w:r>
    </w:p>
    <w:p w:rsidR="00786A1B" w:rsidRPr="002966F0" w:rsidRDefault="00786A1B" w:rsidP="00786A1B">
      <w:pPr>
        <w:pStyle w:val="a3"/>
        <w:spacing w:after="0"/>
        <w:ind w:firstLine="720"/>
        <w:rPr>
          <w:rFonts w:ascii="Kz Times New Roman" w:hAnsi="Kz Times New Roman" w:cs="Kz Times New Roman"/>
          <w:b/>
          <w:sz w:val="28"/>
          <w:szCs w:val="28"/>
          <w:lang w:val="kk-KZ"/>
        </w:rPr>
      </w:pPr>
    </w:p>
    <w:p w:rsidR="00786A1B" w:rsidRPr="00EA08C9" w:rsidRDefault="00786A1B" w:rsidP="00786A1B">
      <w:pPr>
        <w:rPr>
          <w:sz w:val="28"/>
          <w:szCs w:val="28"/>
          <w:lang w:val="kk-KZ"/>
        </w:rPr>
      </w:pPr>
      <w:r>
        <w:rPr>
          <w:b/>
          <w:sz w:val="28"/>
          <w:szCs w:val="28"/>
          <w:lang w:val="kk-KZ"/>
        </w:rPr>
        <w:t xml:space="preserve">Мақсаты: </w:t>
      </w:r>
      <w:r w:rsidRPr="00EA08C9">
        <w:rPr>
          <w:sz w:val="28"/>
          <w:szCs w:val="28"/>
          <w:lang w:val="kk-KZ"/>
        </w:rPr>
        <w:t>ғылыми әдістерді қолдану іскерлігін меңгеру.</w:t>
      </w:r>
    </w:p>
    <w:p w:rsidR="00786A1B" w:rsidRPr="00F23E54" w:rsidRDefault="00786A1B" w:rsidP="00786A1B">
      <w:pPr>
        <w:pStyle w:val="a3"/>
        <w:spacing w:after="0"/>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 xml:space="preserve">Іс-әрекеттерді зерттеу. Жеке тұлғаны зерделеу. Оқушының жұмысқа қабілеттілігін зерттеу. Кәсіби жарамдылығын бағалау. </w:t>
      </w:r>
    </w:p>
    <w:p w:rsidR="00786A1B" w:rsidRDefault="00786A1B" w:rsidP="00786A1B">
      <w:pPr>
        <w:rPr>
          <w:b/>
          <w:sz w:val="28"/>
          <w:szCs w:val="28"/>
          <w:lang w:val="kk-KZ"/>
        </w:rPr>
      </w:pP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rPr>
          <w:sz w:val="28"/>
          <w:szCs w:val="28"/>
          <w:lang w:val="kk-KZ"/>
        </w:rPr>
      </w:pPr>
      <w:r w:rsidRPr="002B2328">
        <w:rPr>
          <w:sz w:val="28"/>
          <w:szCs w:val="28"/>
          <w:lang w:val="kk-KZ"/>
        </w:rPr>
        <w:t>1. Тұлға деп кімді айтамыз?.</w:t>
      </w:r>
    </w:p>
    <w:p w:rsidR="00786A1B" w:rsidRPr="002B2328" w:rsidRDefault="00786A1B" w:rsidP="00786A1B">
      <w:pPr>
        <w:rPr>
          <w:sz w:val="28"/>
          <w:szCs w:val="28"/>
          <w:lang w:val="kk-KZ"/>
        </w:rPr>
      </w:pPr>
      <w:r w:rsidRPr="002B2328">
        <w:rPr>
          <w:sz w:val="28"/>
          <w:szCs w:val="28"/>
          <w:lang w:val="kk-KZ"/>
        </w:rPr>
        <w:t>2. Қабілеттілік дегеніміз не?.</w:t>
      </w:r>
    </w:p>
    <w:p w:rsidR="00786A1B" w:rsidRPr="002B2328" w:rsidRDefault="00786A1B" w:rsidP="00786A1B">
      <w:pPr>
        <w:rPr>
          <w:rFonts w:ascii="Kz Times New Roman" w:hAnsi="Kz Times New Roman" w:cs="Kz Times New Roman"/>
          <w:sz w:val="28"/>
          <w:szCs w:val="28"/>
          <w:lang w:val="kk-KZ"/>
        </w:rPr>
      </w:pPr>
      <w:r w:rsidRPr="002B2328">
        <w:rPr>
          <w:sz w:val="28"/>
          <w:szCs w:val="28"/>
          <w:lang w:val="kk-KZ"/>
        </w:rPr>
        <w:t xml:space="preserve">3. </w:t>
      </w:r>
      <w:r w:rsidRPr="002B2328">
        <w:rPr>
          <w:rFonts w:ascii="Kz Times New Roman" w:hAnsi="Kz Times New Roman" w:cs="Kz Times New Roman"/>
          <w:sz w:val="28"/>
          <w:szCs w:val="28"/>
          <w:lang w:val="kk-KZ"/>
        </w:rPr>
        <w:t>Жеке тұлғаны зерттеу әдістерін атаңыз.</w:t>
      </w:r>
    </w:p>
    <w:p w:rsidR="00786A1B" w:rsidRPr="002B2328" w:rsidRDefault="00786A1B" w:rsidP="00786A1B">
      <w:pPr>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4. Іс-әрекеттерді зерттеу әдістерін атаңыз.</w:t>
      </w:r>
    </w:p>
    <w:p w:rsidR="00786A1B" w:rsidRDefault="00786A1B" w:rsidP="00786A1B">
      <w:pPr>
        <w:rPr>
          <w:b/>
          <w:sz w:val="28"/>
          <w:szCs w:val="28"/>
          <w:lang w:val="kk-KZ"/>
        </w:rPr>
      </w:pPr>
      <w:r w:rsidRPr="00EC0259">
        <w:rPr>
          <w:b/>
          <w:sz w:val="28"/>
          <w:szCs w:val="28"/>
          <w:lang w:val="kk-KZ"/>
        </w:rPr>
        <w:tab/>
      </w:r>
    </w:p>
    <w:p w:rsidR="002B2328" w:rsidRPr="00EC0259" w:rsidRDefault="002B2328" w:rsidP="00786A1B">
      <w:pPr>
        <w:rPr>
          <w:b/>
          <w:sz w:val="28"/>
          <w:szCs w:val="28"/>
          <w:lang w:val="kk-KZ"/>
        </w:rPr>
      </w:pPr>
    </w:p>
    <w:p w:rsidR="00786A1B" w:rsidRPr="00B22751" w:rsidRDefault="00786A1B" w:rsidP="00786A1B">
      <w:pPr>
        <w:pStyle w:val="2"/>
        <w:spacing w:after="0" w:line="240" w:lineRule="auto"/>
        <w:rPr>
          <w:rFonts w:ascii="Kz Times New Roman" w:hAnsi="Kz Times New Roman" w:cs="Kz Times New Roman"/>
          <w:b/>
          <w:sz w:val="28"/>
          <w:szCs w:val="28"/>
          <w:lang w:val="kk-KZ"/>
        </w:rPr>
      </w:pPr>
      <w:r w:rsidRPr="00B22751">
        <w:rPr>
          <w:rFonts w:ascii="Kz Times New Roman" w:hAnsi="Kz Times New Roman" w:cs="Kz Times New Roman"/>
          <w:b/>
          <w:sz w:val="28"/>
          <w:szCs w:val="28"/>
          <w:lang w:val="kk-KZ"/>
        </w:rPr>
        <w:t>Модуль 2. Ғылыми зерттеу нәтижелерін қорытындылау</w:t>
      </w:r>
    </w:p>
    <w:p w:rsidR="00786A1B" w:rsidRPr="00EA08C9" w:rsidRDefault="00786A1B" w:rsidP="00786A1B">
      <w:pPr>
        <w:pStyle w:val="2"/>
        <w:spacing w:after="0" w:line="240" w:lineRule="auto"/>
        <w:rPr>
          <w:rFonts w:ascii="Kz Times New Roman" w:hAnsi="Kz Times New Roman" w:cs="Kz Times New Roman"/>
          <w:b/>
          <w:sz w:val="28"/>
          <w:szCs w:val="28"/>
          <w:lang w:val="kk-KZ"/>
        </w:rPr>
      </w:pPr>
      <w:r w:rsidRPr="00EA08C9">
        <w:rPr>
          <w:rFonts w:ascii="Kz Times New Roman" w:hAnsi="Kz Times New Roman" w:cs="Kz Times New Roman"/>
          <w:b/>
          <w:sz w:val="28"/>
          <w:szCs w:val="28"/>
          <w:lang w:val="kk-KZ"/>
        </w:rPr>
        <w:t xml:space="preserve">Мақсаты: </w:t>
      </w:r>
      <w:r w:rsidRPr="00EA08C9">
        <w:rPr>
          <w:rFonts w:ascii="Kz Times New Roman" w:hAnsi="Kz Times New Roman" w:cs="Kz Times New Roman"/>
          <w:sz w:val="28"/>
          <w:szCs w:val="28"/>
          <w:lang w:val="kk-KZ"/>
        </w:rPr>
        <w:t>ғылыми зерттеу нәтижелерін қорытындылау әдістерімен танысу және меңгеру.</w:t>
      </w:r>
    </w:p>
    <w:p w:rsidR="00786A1B" w:rsidRDefault="00786A1B" w:rsidP="00786A1B">
      <w:pPr>
        <w:pStyle w:val="a3"/>
        <w:spacing w:after="0"/>
        <w:ind w:firstLine="720"/>
        <w:jc w:val="both"/>
        <w:rPr>
          <w:rFonts w:ascii="Kz Times New Roman" w:hAnsi="Kz Times New Roman" w:cs="Kz Times New Roman"/>
          <w:b/>
          <w:sz w:val="28"/>
          <w:szCs w:val="28"/>
          <w:lang w:val="kk-KZ"/>
        </w:rPr>
      </w:pPr>
    </w:p>
    <w:p w:rsidR="00786A1B" w:rsidRPr="002966F0" w:rsidRDefault="0004202C" w:rsidP="00786A1B">
      <w:pPr>
        <w:pStyle w:val="a3"/>
        <w:spacing w:after="0"/>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Тақырып </w:t>
      </w:r>
      <w:r w:rsidR="00BC36D8">
        <w:rPr>
          <w:rFonts w:ascii="Kz Times New Roman" w:hAnsi="Kz Times New Roman" w:cs="Kz Times New Roman"/>
          <w:b/>
          <w:sz w:val="28"/>
          <w:szCs w:val="28"/>
          <w:lang w:val="kk-KZ"/>
        </w:rPr>
        <w:t>11-</w:t>
      </w:r>
      <w:r>
        <w:rPr>
          <w:rFonts w:ascii="Kz Times New Roman" w:hAnsi="Kz Times New Roman" w:cs="Kz Times New Roman"/>
          <w:b/>
          <w:sz w:val="28"/>
          <w:szCs w:val="28"/>
          <w:lang w:val="kk-KZ"/>
        </w:rPr>
        <w:t>1</w:t>
      </w:r>
      <w:r w:rsidR="00BC36D8">
        <w:rPr>
          <w:rFonts w:ascii="Kz Times New Roman" w:hAnsi="Kz Times New Roman" w:cs="Kz Times New Roman"/>
          <w:b/>
          <w:sz w:val="28"/>
          <w:szCs w:val="28"/>
          <w:lang w:val="kk-KZ"/>
        </w:rPr>
        <w:t>2</w:t>
      </w:r>
      <w:r w:rsidR="00786A1B" w:rsidRPr="002966F0">
        <w:rPr>
          <w:rFonts w:ascii="Kz Times New Roman" w:hAnsi="Kz Times New Roman" w:cs="Kz Times New Roman"/>
          <w:b/>
          <w:sz w:val="28"/>
          <w:szCs w:val="28"/>
          <w:lang w:val="kk-KZ"/>
        </w:rPr>
        <w:t>. Зерттеу нәтижесінің өңделуі және мәлімет әдісі</w:t>
      </w:r>
    </w:p>
    <w:p w:rsidR="00786A1B" w:rsidRPr="00F23E54" w:rsidRDefault="00786A1B" w:rsidP="00786A1B">
      <w:pPr>
        <w:pStyle w:val="a3"/>
        <w:spacing w:after="0"/>
        <w:ind w:firstLine="720"/>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Кәсіби педагогикалық зерттеулерде статистикалық әдістерді қолдану. Зерттеу нәтижелерін кестеге түсіру. Зерттеу нәтижелерін графикалық әдіс түрінде көрсету. Зерттеу нәтижелерін салыстыру. Каталогпен жұмыс жасау, әдебиеттермен жұмыс. Интернет арқылы материалдар жинақтау. Ақпараттарды өңдеу, талдау.</w:t>
      </w:r>
    </w:p>
    <w:p w:rsidR="00786A1B" w:rsidRDefault="00786A1B" w:rsidP="00786A1B">
      <w:pPr>
        <w:rPr>
          <w:b/>
          <w:sz w:val="28"/>
          <w:szCs w:val="28"/>
          <w:lang w:val="kk-KZ"/>
        </w:rPr>
      </w:pPr>
      <w:r w:rsidRPr="00F23E54">
        <w:rPr>
          <w:b/>
          <w:sz w:val="28"/>
          <w:szCs w:val="28"/>
          <w:lang w:val="kk-KZ"/>
        </w:rPr>
        <w:tab/>
      </w: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pStyle w:val="a3"/>
        <w:spacing w:after="0"/>
        <w:jc w:val="both"/>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1. Статистикалық әдістер және оларды қолдану талаптарын атаңыз.</w:t>
      </w:r>
    </w:p>
    <w:p w:rsidR="00786A1B" w:rsidRPr="002B2328" w:rsidRDefault="00786A1B" w:rsidP="00786A1B">
      <w:pPr>
        <w:pStyle w:val="a3"/>
        <w:spacing w:after="0"/>
        <w:jc w:val="both"/>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2. Зерттеу нәтижелерін шығару жолын көрсетіңіз.</w:t>
      </w:r>
    </w:p>
    <w:p w:rsidR="00786A1B" w:rsidRPr="002B2328" w:rsidRDefault="00786A1B" w:rsidP="00786A1B">
      <w:pPr>
        <w:pStyle w:val="a3"/>
        <w:spacing w:after="0"/>
        <w:jc w:val="both"/>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3. Каталогпен жұмыс істеу тәртібіне қойылатын талаптарды нақтылаңыз.</w:t>
      </w:r>
    </w:p>
    <w:p w:rsidR="00786A1B" w:rsidRPr="002B2328" w:rsidRDefault="00786A1B" w:rsidP="00786A1B">
      <w:pPr>
        <w:pStyle w:val="a3"/>
        <w:spacing w:after="0"/>
        <w:jc w:val="both"/>
        <w:rPr>
          <w:rFonts w:ascii="Kz Times New Roman" w:hAnsi="Kz Times New Roman" w:cs="Kz Times New Roman"/>
          <w:sz w:val="28"/>
          <w:szCs w:val="28"/>
          <w:lang w:val="kk-KZ"/>
        </w:rPr>
      </w:pPr>
      <w:r w:rsidRPr="002B2328">
        <w:rPr>
          <w:rFonts w:ascii="Kz Times New Roman" w:hAnsi="Kz Times New Roman" w:cs="Kz Times New Roman"/>
          <w:sz w:val="28"/>
          <w:szCs w:val="28"/>
          <w:lang w:val="kk-KZ"/>
        </w:rPr>
        <w:t>4. Ақпараттарды өңдеуге қойылатын талаптарды атаңыз.</w:t>
      </w:r>
    </w:p>
    <w:p w:rsidR="00786A1B" w:rsidRDefault="00786A1B" w:rsidP="00786A1B">
      <w:pPr>
        <w:rPr>
          <w:b/>
          <w:sz w:val="28"/>
          <w:szCs w:val="28"/>
          <w:lang w:val="kk-KZ"/>
        </w:rPr>
      </w:pPr>
      <w:r w:rsidRPr="002B2328">
        <w:rPr>
          <w:b/>
          <w:sz w:val="28"/>
          <w:szCs w:val="28"/>
          <w:lang w:val="kk-KZ"/>
        </w:rPr>
        <w:tab/>
      </w:r>
    </w:p>
    <w:p w:rsidR="002B2328" w:rsidRPr="002B2328" w:rsidRDefault="002B2328" w:rsidP="00786A1B">
      <w:pPr>
        <w:rPr>
          <w:rFonts w:ascii="Kz Times New Roman" w:hAnsi="Kz Times New Roman" w:cs="Kz Times New Roman"/>
          <w:sz w:val="28"/>
          <w:szCs w:val="28"/>
          <w:lang w:val="kk-KZ"/>
        </w:rPr>
      </w:pPr>
    </w:p>
    <w:p w:rsidR="00786A1B" w:rsidRPr="00D44DCC" w:rsidRDefault="00BC36D8" w:rsidP="00786A1B">
      <w:pPr>
        <w:pStyle w:val="a3"/>
        <w:spacing w:after="0"/>
        <w:rPr>
          <w:rFonts w:ascii="Kz Times New Roman" w:hAnsi="Kz Times New Roman" w:cs="Kz Times New Roman"/>
          <w:b/>
          <w:sz w:val="28"/>
          <w:szCs w:val="28"/>
          <w:lang w:val="kk-KZ"/>
        </w:rPr>
      </w:pPr>
      <w:r>
        <w:rPr>
          <w:rFonts w:ascii="Kz Times New Roman" w:hAnsi="Kz Times New Roman" w:cs="Kz Times New Roman"/>
          <w:b/>
          <w:sz w:val="28"/>
          <w:szCs w:val="28"/>
          <w:lang w:val="kk-KZ"/>
        </w:rPr>
        <w:t>Тақырып 13</w:t>
      </w:r>
      <w:r w:rsidR="009B6237">
        <w:rPr>
          <w:rFonts w:ascii="Kz Times New Roman" w:hAnsi="Kz Times New Roman" w:cs="Kz Times New Roman"/>
          <w:b/>
          <w:sz w:val="28"/>
          <w:szCs w:val="28"/>
          <w:lang w:val="kk-KZ"/>
        </w:rPr>
        <w:t>-1</w:t>
      </w:r>
      <w:r>
        <w:rPr>
          <w:rFonts w:ascii="Kz Times New Roman" w:hAnsi="Kz Times New Roman" w:cs="Kz Times New Roman"/>
          <w:b/>
          <w:sz w:val="28"/>
          <w:szCs w:val="28"/>
          <w:lang w:val="kk-KZ"/>
        </w:rPr>
        <w:t>4</w:t>
      </w:r>
      <w:r w:rsidR="00786A1B" w:rsidRPr="00786A1B">
        <w:rPr>
          <w:rFonts w:ascii="Kz Times New Roman" w:hAnsi="Kz Times New Roman" w:cs="Kz Times New Roman"/>
          <w:b/>
          <w:sz w:val="28"/>
          <w:szCs w:val="28"/>
          <w:lang w:val="kk-KZ"/>
        </w:rPr>
        <w:t xml:space="preserve">. </w:t>
      </w:r>
      <w:r w:rsidR="00786A1B" w:rsidRPr="00D44DCC">
        <w:rPr>
          <w:rFonts w:ascii="Kz Times New Roman" w:hAnsi="Kz Times New Roman" w:cs="Kz Times New Roman"/>
          <w:b/>
          <w:sz w:val="28"/>
          <w:szCs w:val="28"/>
          <w:lang w:val="kk-KZ"/>
        </w:rPr>
        <w:t>Ғылыми зерттеуді дайындаудың жолдары және зерттеу нәтижесін жариялау</w:t>
      </w:r>
    </w:p>
    <w:p w:rsidR="002B2328" w:rsidRDefault="002B2328" w:rsidP="00786A1B">
      <w:pPr>
        <w:pStyle w:val="a3"/>
        <w:spacing w:after="0"/>
        <w:ind w:firstLine="720"/>
        <w:jc w:val="both"/>
        <w:rPr>
          <w:rFonts w:ascii="Kz Times New Roman" w:hAnsi="Kz Times New Roman" w:cs="Kz Times New Roman"/>
          <w:b/>
          <w:sz w:val="28"/>
          <w:szCs w:val="28"/>
          <w:lang w:val="kk-KZ"/>
        </w:rPr>
      </w:pPr>
    </w:p>
    <w:p w:rsidR="00786A1B" w:rsidRPr="00EA08C9" w:rsidRDefault="00786A1B" w:rsidP="00786A1B">
      <w:pPr>
        <w:pStyle w:val="a3"/>
        <w:spacing w:after="0"/>
        <w:ind w:firstLine="720"/>
        <w:jc w:val="both"/>
        <w:rPr>
          <w:rFonts w:ascii="Kz Times New Roman" w:hAnsi="Kz Times New Roman" w:cs="Kz Times New Roman"/>
          <w:b/>
          <w:sz w:val="28"/>
          <w:szCs w:val="28"/>
          <w:lang w:val="kk-KZ"/>
        </w:rPr>
      </w:pPr>
      <w:r w:rsidRPr="00EA08C9">
        <w:rPr>
          <w:rFonts w:ascii="Kz Times New Roman" w:hAnsi="Kz Times New Roman" w:cs="Kz Times New Roman"/>
          <w:b/>
          <w:sz w:val="28"/>
          <w:szCs w:val="28"/>
          <w:lang w:val="kk-KZ"/>
        </w:rPr>
        <w:t>Мақсаты:</w:t>
      </w:r>
      <w:r w:rsidRPr="00EA08C9">
        <w:rPr>
          <w:rFonts w:ascii="Kz Times New Roman" w:hAnsi="Kz Times New Roman" w:cs="Kz Times New Roman"/>
          <w:sz w:val="28"/>
          <w:szCs w:val="28"/>
          <w:lang w:val="kk-KZ"/>
        </w:rPr>
        <w:t xml:space="preserve"> зерттеу нәтижесін шығару және тарату іскерлігін қалыптастыру.</w:t>
      </w:r>
    </w:p>
    <w:p w:rsidR="00786A1B" w:rsidRDefault="00786A1B" w:rsidP="00786A1B">
      <w:pPr>
        <w:ind w:firstLine="708"/>
        <w:jc w:val="both"/>
        <w:rPr>
          <w:rFonts w:ascii="Kz Times New Roman" w:hAnsi="Kz Times New Roman" w:cs="Kz Times New Roman"/>
          <w:sz w:val="28"/>
          <w:szCs w:val="28"/>
          <w:lang w:val="kk-KZ"/>
        </w:rPr>
      </w:pPr>
      <w:r w:rsidRPr="002966F0">
        <w:rPr>
          <w:rFonts w:ascii="Kz Times New Roman" w:hAnsi="Kz Times New Roman" w:cs="Kz Times New Roman"/>
          <w:sz w:val="28"/>
          <w:szCs w:val="28"/>
          <w:lang w:val="kk-KZ"/>
        </w:rPr>
        <w:t>Зерттеу нәтижелерін безендіру, тарату және бағалау. Ғылыми педагогикалық зерттеулерді безендірудегі нормативті талаптар. Аннотация, пікір жазу.</w:t>
      </w:r>
    </w:p>
    <w:p w:rsidR="00786A1B" w:rsidRDefault="00786A1B" w:rsidP="00786A1B">
      <w:pPr>
        <w:rPr>
          <w:b/>
          <w:sz w:val="28"/>
          <w:szCs w:val="28"/>
          <w:lang w:val="kk-KZ"/>
        </w:rPr>
      </w:pPr>
    </w:p>
    <w:p w:rsidR="00786A1B" w:rsidRPr="002B2328" w:rsidRDefault="003E5999" w:rsidP="00786A1B">
      <w:pPr>
        <w:rPr>
          <w:b/>
          <w:sz w:val="28"/>
          <w:szCs w:val="28"/>
          <w:lang w:val="kk-KZ"/>
        </w:rPr>
      </w:pPr>
      <w:r>
        <w:rPr>
          <w:b/>
          <w:sz w:val="28"/>
          <w:szCs w:val="28"/>
          <w:lang w:val="kk-KZ"/>
        </w:rPr>
        <w:t>Өзін-өзі бақылауға сұрақтары</w:t>
      </w:r>
      <w:r w:rsidR="00786A1B" w:rsidRPr="002B2328">
        <w:rPr>
          <w:b/>
          <w:sz w:val="28"/>
          <w:szCs w:val="28"/>
          <w:lang w:val="kk-KZ"/>
        </w:rPr>
        <w:t>:</w:t>
      </w:r>
    </w:p>
    <w:p w:rsidR="00786A1B" w:rsidRPr="002B2328" w:rsidRDefault="00786A1B" w:rsidP="00786A1B">
      <w:pPr>
        <w:rPr>
          <w:sz w:val="28"/>
          <w:szCs w:val="28"/>
          <w:lang w:val="kk-KZ"/>
        </w:rPr>
      </w:pPr>
      <w:r w:rsidRPr="002B2328">
        <w:rPr>
          <w:sz w:val="28"/>
          <w:szCs w:val="28"/>
          <w:lang w:val="kk-KZ"/>
        </w:rPr>
        <w:t>1. Ғылыми есеп дегеніміз не? Даярлауға қойылатын талаптарды сипаттаңыз.</w:t>
      </w:r>
    </w:p>
    <w:p w:rsidR="00786A1B" w:rsidRPr="002B2328" w:rsidRDefault="00786A1B" w:rsidP="00786A1B">
      <w:pPr>
        <w:rPr>
          <w:sz w:val="28"/>
          <w:szCs w:val="28"/>
          <w:lang w:val="kk-KZ"/>
        </w:rPr>
      </w:pPr>
      <w:r w:rsidRPr="002B2328">
        <w:rPr>
          <w:sz w:val="28"/>
          <w:szCs w:val="28"/>
          <w:lang w:val="kk-KZ"/>
        </w:rPr>
        <w:t>2. Зерттеу нәтижелерін қорытындылау және тарату әдістемесі.</w:t>
      </w:r>
    </w:p>
    <w:p w:rsidR="00786A1B" w:rsidRPr="002B2328" w:rsidRDefault="00786A1B" w:rsidP="00786A1B">
      <w:pPr>
        <w:rPr>
          <w:sz w:val="28"/>
          <w:szCs w:val="28"/>
          <w:lang w:val="kk-KZ"/>
        </w:rPr>
      </w:pPr>
      <w:r w:rsidRPr="002B2328">
        <w:rPr>
          <w:sz w:val="28"/>
          <w:szCs w:val="28"/>
          <w:lang w:val="kk-KZ"/>
        </w:rPr>
        <w:t>3. Ғылыми баяндама жазуға қойылатын талаптарды атаңыз.</w:t>
      </w:r>
    </w:p>
    <w:p w:rsidR="00786A1B" w:rsidRPr="00F3625E" w:rsidRDefault="00786A1B" w:rsidP="00786A1B">
      <w:pPr>
        <w:rPr>
          <w:rFonts w:ascii="Kz Times New Roman" w:hAnsi="Kz Times New Roman" w:cs="Kz Times New Roman"/>
          <w:sz w:val="28"/>
          <w:szCs w:val="28"/>
          <w:lang w:val="kk-KZ"/>
        </w:rPr>
      </w:pPr>
      <w:r w:rsidRPr="00EC0259">
        <w:rPr>
          <w:rFonts w:ascii="Kz Times New Roman" w:hAnsi="Kz Times New Roman" w:cs="Kz Times New Roman"/>
          <w:sz w:val="28"/>
          <w:szCs w:val="28"/>
          <w:lang w:val="kk-KZ"/>
        </w:rPr>
        <w:lastRenderedPageBreak/>
        <w:tab/>
      </w:r>
    </w:p>
    <w:p w:rsidR="00F43C21" w:rsidRPr="00786A1B" w:rsidRDefault="00F43C21">
      <w:pPr>
        <w:rPr>
          <w:lang w:val="kk-KZ"/>
        </w:rPr>
      </w:pPr>
    </w:p>
    <w:sectPr w:rsidR="00F43C21" w:rsidRPr="00786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A4"/>
    <w:rsid w:val="00036B2F"/>
    <w:rsid w:val="0004202C"/>
    <w:rsid w:val="001D2EBF"/>
    <w:rsid w:val="00204580"/>
    <w:rsid w:val="00290166"/>
    <w:rsid w:val="002B2328"/>
    <w:rsid w:val="003E5999"/>
    <w:rsid w:val="00786A1B"/>
    <w:rsid w:val="00862279"/>
    <w:rsid w:val="009B6237"/>
    <w:rsid w:val="009C034A"/>
    <w:rsid w:val="00A4240F"/>
    <w:rsid w:val="00B448A4"/>
    <w:rsid w:val="00BC36D8"/>
    <w:rsid w:val="00C0445D"/>
    <w:rsid w:val="00D35595"/>
    <w:rsid w:val="00D44DCC"/>
    <w:rsid w:val="00F43C21"/>
    <w:rsid w:val="00FD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DD47"/>
  <w15:chartTrackingRefBased/>
  <w15:docId w15:val="{C5197572-1620-4278-A66C-DECC8FD9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A1B"/>
    <w:pPr>
      <w:spacing w:after="120"/>
    </w:pPr>
  </w:style>
  <w:style w:type="character" w:customStyle="1" w:styleId="a4">
    <w:name w:val="Основной текст Знак"/>
    <w:basedOn w:val="a0"/>
    <w:link w:val="a3"/>
    <w:rsid w:val="00786A1B"/>
    <w:rPr>
      <w:rFonts w:ascii="Times New Roman" w:eastAsia="Times New Roman" w:hAnsi="Times New Roman" w:cs="Times New Roman"/>
      <w:sz w:val="24"/>
      <w:szCs w:val="24"/>
      <w:lang w:eastAsia="ru-RU"/>
    </w:rPr>
  </w:style>
  <w:style w:type="paragraph" w:styleId="2">
    <w:name w:val="Body Text 2"/>
    <w:basedOn w:val="a"/>
    <w:link w:val="20"/>
    <w:rsid w:val="00786A1B"/>
    <w:pPr>
      <w:spacing w:after="120" w:line="480" w:lineRule="auto"/>
    </w:pPr>
  </w:style>
  <w:style w:type="character" w:customStyle="1" w:styleId="20">
    <w:name w:val="Основной текст 2 Знак"/>
    <w:basedOn w:val="a0"/>
    <w:link w:val="2"/>
    <w:rsid w:val="00786A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60C7-E51E-4366-8AF7-C55EA444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2020-09-17T02:18:00Z</dcterms:created>
  <dcterms:modified xsi:type="dcterms:W3CDTF">2023-09-28T01:31:00Z</dcterms:modified>
</cp:coreProperties>
</file>